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CB636" w14:textId="77777777" w:rsidR="0096223F" w:rsidRPr="0096223F" w:rsidRDefault="0096223F" w:rsidP="0096223F">
      <w:pPr>
        <w:spacing w:line="254" w:lineRule="auto"/>
        <w:ind w:left="360"/>
        <w:rPr>
          <w:rFonts w:ascii="Calibri" w:eastAsia="Times New Roman" w:hAnsi="Calibri" w:cs="Calibri"/>
        </w:rPr>
      </w:pPr>
      <w:r w:rsidRPr="0096223F">
        <w:rPr>
          <w:rFonts w:ascii="Calibri" w:eastAsia="Times New Roman" w:hAnsi="Calibri" w:cs="Calibri"/>
        </w:rPr>
        <w:t>According to the reading, Paleontologists have doubts about whether flying Pterosaurs were capable of flying or if they just glided. The lecturer, however, finds the idea dubious and casts doubt on the reasons proposed by the reading passage.</w:t>
      </w:r>
    </w:p>
    <w:p w14:paraId="7E86E498" w14:textId="42EE0FB1" w:rsidR="0096223F" w:rsidRPr="0096223F" w:rsidRDefault="0096223F" w:rsidP="0096223F">
      <w:pPr>
        <w:spacing w:line="254" w:lineRule="auto"/>
        <w:ind w:left="360"/>
        <w:rPr>
          <w:rFonts w:ascii="Calibri" w:eastAsia="Times New Roman" w:hAnsi="Calibri" w:cs="Calibri"/>
        </w:rPr>
      </w:pPr>
      <w:r w:rsidRPr="0096223F">
        <w:rPr>
          <w:rFonts w:ascii="Calibri" w:eastAsia="Times New Roman" w:hAnsi="Calibri" w:cs="Calibri"/>
        </w:rPr>
        <w:t xml:space="preserve">The author argues these animals are considered cold-blooded animals since they have a slow metabolism and do not produce much energy. Conversely, the lecturer brings up the idea that when external conditions are cold, dense hair </w:t>
      </w:r>
      <w:r>
        <w:rPr>
          <w:rFonts w:ascii="Calibri" w:eastAsia="Times New Roman" w:hAnsi="Calibri" w:cs="Calibri"/>
        </w:rPr>
        <w:t xml:space="preserve">and </w:t>
      </w:r>
      <w:r w:rsidRPr="0096223F">
        <w:rPr>
          <w:rFonts w:ascii="Calibri" w:eastAsia="Times New Roman" w:hAnsi="Calibri" w:cs="Calibri"/>
        </w:rPr>
        <w:t>f</w:t>
      </w:r>
      <w:r>
        <w:rPr>
          <w:rFonts w:ascii="Calibri" w:eastAsia="Times New Roman" w:hAnsi="Calibri" w:cs="Calibri"/>
        </w:rPr>
        <w:t>u</w:t>
      </w:r>
      <w:r w:rsidRPr="0096223F">
        <w:rPr>
          <w:rFonts w:ascii="Calibri" w:eastAsia="Times New Roman" w:hAnsi="Calibri" w:cs="Calibri"/>
        </w:rPr>
        <w:t xml:space="preserve">r covering their body keep their body temperature </w:t>
      </w:r>
      <w:r>
        <w:rPr>
          <w:rFonts w:ascii="Calibri" w:eastAsia="Times New Roman" w:hAnsi="Calibri" w:cs="Calibri"/>
        </w:rPr>
        <w:t xml:space="preserve">high and </w:t>
      </w:r>
      <w:r w:rsidRPr="0096223F">
        <w:rPr>
          <w:rFonts w:ascii="Calibri" w:eastAsia="Times New Roman" w:hAnsi="Calibri" w:cs="Calibri"/>
        </w:rPr>
        <w:t xml:space="preserve">stable. These animals </w:t>
      </w:r>
      <w:r>
        <w:rPr>
          <w:rFonts w:ascii="Calibri" w:eastAsia="Times New Roman" w:hAnsi="Calibri" w:cs="Calibri"/>
        </w:rPr>
        <w:t>were</w:t>
      </w:r>
      <w:r w:rsidRPr="0096223F">
        <w:rPr>
          <w:rFonts w:ascii="Calibri" w:eastAsia="Times New Roman" w:hAnsi="Calibri" w:cs="Calibri"/>
        </w:rPr>
        <w:t xml:space="preserve"> warm-blooded and have thick dense hair. Moreover, unlike what reading ideas suggest if these animals have slower </w:t>
      </w:r>
      <w:r w:rsidRPr="0096223F">
        <w:rPr>
          <w:rFonts w:ascii="Calibri" w:eastAsia="Times New Roman" w:hAnsi="Calibri" w:cs="Calibri"/>
        </w:rPr>
        <w:t>metabolism,</w:t>
      </w:r>
      <w:r w:rsidRPr="0096223F">
        <w:rPr>
          <w:rFonts w:ascii="Calibri" w:eastAsia="Times New Roman" w:hAnsi="Calibri" w:cs="Calibri"/>
        </w:rPr>
        <w:t xml:space="preserve"> they are considered cold-blooded animals, but if they have a faster metabolism, then we can categorize them </w:t>
      </w:r>
      <w:r>
        <w:rPr>
          <w:rFonts w:ascii="Calibri" w:eastAsia="Times New Roman" w:hAnsi="Calibri" w:cs="Calibri"/>
        </w:rPr>
        <w:t>warm-blooded</w:t>
      </w:r>
      <w:r w:rsidR="00797E1F">
        <w:rPr>
          <w:rFonts w:ascii="Calibri" w:eastAsia="Times New Roman" w:hAnsi="Calibri" w:cs="Calibri"/>
        </w:rPr>
        <w:t>.</w:t>
      </w:r>
      <w:r w:rsidR="00797E1F" w:rsidRPr="00797E1F">
        <w:t xml:space="preserve"> </w:t>
      </w:r>
      <w:r w:rsidR="00797E1F">
        <w:t xml:space="preserve">By providing the above reasoning and also the recent discoveries, we can demonstrate that these animals </w:t>
      </w:r>
      <w:r w:rsidR="00797E1F">
        <w:t>were</w:t>
      </w:r>
      <w:r w:rsidR="00797E1F">
        <w:t xml:space="preserve"> warm-blooded, therefore they possess</w:t>
      </w:r>
      <w:r w:rsidR="00797E1F">
        <w:t>ed</w:t>
      </w:r>
      <w:r w:rsidR="00797E1F">
        <w:t xml:space="preserve"> the</w:t>
      </w:r>
      <w:r w:rsidR="00797E1F">
        <w:t xml:space="preserve"> enough</w:t>
      </w:r>
      <w:r w:rsidR="00797E1F">
        <w:t xml:space="preserve"> energy </w:t>
      </w:r>
      <w:r w:rsidR="00797E1F">
        <w:t xml:space="preserve">needed </w:t>
      </w:r>
      <w:r w:rsidR="00797E1F">
        <w:t>for power flight. </w:t>
      </w:r>
    </w:p>
    <w:p w14:paraId="17FC9727" w14:textId="4A191887" w:rsidR="0096223F" w:rsidRPr="0096223F" w:rsidRDefault="0096223F" w:rsidP="0096223F">
      <w:pPr>
        <w:spacing w:line="254" w:lineRule="auto"/>
        <w:ind w:left="360"/>
        <w:rPr>
          <w:rFonts w:ascii="Calibri" w:eastAsia="Times New Roman" w:hAnsi="Calibri" w:cs="Calibri"/>
        </w:rPr>
      </w:pPr>
      <w:r w:rsidRPr="0096223F">
        <w:rPr>
          <w:rFonts w:ascii="Calibri" w:eastAsia="Times New Roman" w:hAnsi="Calibri" w:cs="Calibri"/>
        </w:rPr>
        <w:t>Furthermore, the reading passage holds the view that these animals are as heavy as a giraffe, and their enormous mass prevents them from staying aloft for a long period of time. On the contrary, the professor underlines the fact that </w:t>
      </w:r>
      <w:r w:rsidRPr="0096223F">
        <w:rPr>
          <w:rFonts w:ascii="Calibri" w:eastAsia="Times New Roman" w:hAnsi="Calibri" w:cs="Calibri"/>
        </w:rPr>
        <w:t>the</w:t>
      </w:r>
      <w:r w:rsidRPr="0096223F">
        <w:rPr>
          <w:rFonts w:ascii="Calibri" w:eastAsia="Times New Roman" w:hAnsi="Calibri" w:cs="Calibri"/>
        </w:rPr>
        <w:t xml:space="preserve"> anatomy in these animals were large in size, but their boons were hollow, not solid, meaning they maintain low body weight despite being large in size</w:t>
      </w:r>
      <w:r w:rsidR="00797E1F">
        <w:rPr>
          <w:rFonts w:ascii="Calibri" w:eastAsia="Times New Roman" w:hAnsi="Calibri" w:cs="Calibri"/>
        </w:rPr>
        <w:t xml:space="preserve"> so </w:t>
      </w:r>
      <w:r w:rsidR="00797E1F">
        <w:t>t</w:t>
      </w:r>
      <w:r w:rsidR="00797E1F">
        <w:t>h</w:t>
      </w:r>
      <w:r w:rsidR="00797E1F">
        <w:t>is</w:t>
      </w:r>
      <w:r w:rsidR="00797E1F">
        <w:t xml:space="preserve"> ability made it possible for them to remain in the air.</w:t>
      </w:r>
    </w:p>
    <w:p w14:paraId="503F776D" w14:textId="14BA5108" w:rsidR="0096223F" w:rsidRDefault="0096223F" w:rsidP="0096223F">
      <w:pPr>
        <w:spacing w:line="254" w:lineRule="auto"/>
        <w:ind w:left="360"/>
        <w:rPr>
          <w:rFonts w:ascii="Calibri" w:eastAsia="Times New Roman" w:hAnsi="Calibri" w:cs="Calibri"/>
        </w:rPr>
      </w:pPr>
      <w:r w:rsidRPr="0096223F">
        <w:rPr>
          <w:rFonts w:ascii="Calibri" w:eastAsia="Times New Roman" w:hAnsi="Calibri" w:cs="Calibri"/>
        </w:rPr>
        <w:t>Finally, the reading asserts that </w:t>
      </w:r>
      <w:r w:rsidR="00797E1F">
        <w:rPr>
          <w:rFonts w:ascii="Calibri" w:eastAsia="Times New Roman" w:hAnsi="Calibri" w:cs="Calibri"/>
        </w:rPr>
        <w:t>i</w:t>
      </w:r>
      <w:r w:rsidRPr="0096223F">
        <w:rPr>
          <w:rFonts w:ascii="Calibri" w:eastAsia="Times New Roman" w:hAnsi="Calibri" w:cs="Calibri"/>
        </w:rPr>
        <w:t xml:space="preserve">t was difficult for them to run fast, jump through the air, and take off quickly because their muscles on their backs were </w:t>
      </w:r>
      <w:r w:rsidR="00797E1F">
        <w:rPr>
          <w:rFonts w:ascii="Calibri" w:eastAsia="Times New Roman" w:hAnsi="Calibri" w:cs="Calibri"/>
        </w:rPr>
        <w:t xml:space="preserve">small and </w:t>
      </w:r>
      <w:r w:rsidRPr="0096223F">
        <w:rPr>
          <w:rFonts w:ascii="Calibri" w:eastAsia="Times New Roman" w:hAnsi="Calibri" w:cs="Calibri"/>
        </w:rPr>
        <w:t xml:space="preserve">weak, the speaker dismisses this issue </w:t>
      </w:r>
      <w:r w:rsidR="00797E1F">
        <w:rPr>
          <w:rFonts w:ascii="Calibri" w:eastAsia="Times New Roman" w:hAnsi="Calibri" w:cs="Calibri"/>
        </w:rPr>
        <w:t>and mentioned that</w:t>
      </w:r>
      <w:r w:rsidRPr="0096223F">
        <w:rPr>
          <w:rFonts w:ascii="Calibri" w:eastAsia="Times New Roman" w:hAnsi="Calibri" w:cs="Calibri"/>
        </w:rPr>
        <w:t xml:space="preserve"> differences between birds and pterosaurs were that birds have two limbs, whereas pterosaurs have four limbs to push off the ground and they are adept at using them for flying.</w:t>
      </w:r>
      <w:r w:rsidR="003F5EF3">
        <w:rPr>
          <w:rFonts w:ascii="Calibri" w:eastAsia="Times New Roman" w:hAnsi="Calibri" w:cs="Calibri"/>
        </w:rPr>
        <w:t xml:space="preserve"> There are modern flying animals that can use all four limbs like bats.</w:t>
      </w:r>
    </w:p>
    <w:p w14:paraId="4AC34D03" w14:textId="3D1211E2" w:rsidR="009B5005" w:rsidRPr="0096223F" w:rsidRDefault="009B5005" w:rsidP="0096223F">
      <w:pPr>
        <w:spacing w:line="254" w:lineRule="auto"/>
        <w:ind w:left="360"/>
        <w:rPr>
          <w:rFonts w:ascii="Calibri" w:eastAsia="Times New Roman" w:hAnsi="Calibri" w:cs="Calibri"/>
        </w:rPr>
      </w:pPr>
      <w:r>
        <w:rPr>
          <w:rFonts w:ascii="Calibri" w:eastAsia="Times New Roman" w:hAnsi="Calibri" w:cs="Calibri"/>
        </w:rPr>
        <w:t>315word-</w:t>
      </w:r>
      <w:r w:rsidR="00A64922">
        <w:rPr>
          <w:rFonts w:ascii="Calibri" w:eastAsia="Times New Roman" w:hAnsi="Calibri" w:cs="Calibri"/>
        </w:rPr>
        <w:t>35</w:t>
      </w:r>
      <w:r>
        <w:rPr>
          <w:rFonts w:ascii="Calibri" w:eastAsia="Times New Roman" w:hAnsi="Calibri" w:cs="Calibri"/>
        </w:rPr>
        <w:t>min</w:t>
      </w:r>
    </w:p>
    <w:p w14:paraId="212AE9E3" w14:textId="77777777" w:rsidR="00DE6B7E" w:rsidRDefault="00DE6B7E"/>
    <w:sectPr w:rsidR="00DE6B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23F"/>
    <w:rsid w:val="001B0400"/>
    <w:rsid w:val="003F5EF3"/>
    <w:rsid w:val="005027A4"/>
    <w:rsid w:val="005D077E"/>
    <w:rsid w:val="00797E1F"/>
    <w:rsid w:val="0096223F"/>
    <w:rsid w:val="009B5005"/>
    <w:rsid w:val="00A64922"/>
    <w:rsid w:val="00C857B4"/>
    <w:rsid w:val="00CC3F97"/>
    <w:rsid w:val="00D40F6A"/>
    <w:rsid w:val="00DB597D"/>
    <w:rsid w:val="00DE6B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19575"/>
  <w15:chartTrackingRefBased/>
  <w15:docId w15:val="{970C1F5E-0E11-45BF-8B74-607752B8C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391295">
      <w:bodyDiv w:val="1"/>
      <w:marLeft w:val="0"/>
      <w:marRight w:val="0"/>
      <w:marTop w:val="0"/>
      <w:marBottom w:val="0"/>
      <w:divBdr>
        <w:top w:val="none" w:sz="0" w:space="0" w:color="auto"/>
        <w:left w:val="none" w:sz="0" w:space="0" w:color="auto"/>
        <w:bottom w:val="none" w:sz="0" w:space="0" w:color="auto"/>
        <w:right w:val="none" w:sz="0" w:space="0" w:color="auto"/>
      </w:divBdr>
    </w:div>
    <w:div w:id="1842550282">
      <w:bodyDiv w:val="1"/>
      <w:marLeft w:val="0"/>
      <w:marRight w:val="0"/>
      <w:marTop w:val="0"/>
      <w:marBottom w:val="0"/>
      <w:divBdr>
        <w:top w:val="none" w:sz="0" w:space="0" w:color="auto"/>
        <w:left w:val="none" w:sz="0" w:space="0" w:color="auto"/>
        <w:bottom w:val="none" w:sz="0" w:space="0" w:color="auto"/>
        <w:right w:val="none" w:sz="0" w:space="0" w:color="auto"/>
      </w:divBdr>
      <w:divsChild>
        <w:div w:id="7444517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Mobina Kashanian</dc:creator>
  <cp:keywords/>
  <dc:description/>
  <cp:lastModifiedBy>Mobina Kashanian</cp:lastModifiedBy>
  <cp:revision>3</cp:revision>
  <dcterms:created xsi:type="dcterms:W3CDTF">2021-06-07T17:31:00Z</dcterms:created>
  <dcterms:modified xsi:type="dcterms:W3CDTF">2021-06-07T17:55:00Z</dcterms:modified>
</cp:coreProperties>
</file>